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074BCD88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F63246">
        <w:rPr>
          <w:rFonts w:ascii="Arial" w:hAnsi="Arial" w:cs="Arial"/>
          <w:b/>
          <w:sz w:val="24"/>
          <w:szCs w:val="24"/>
        </w:rPr>
        <w:t>8</w:t>
      </w:r>
      <w:r w:rsidR="00D92565">
        <w:rPr>
          <w:rFonts w:ascii="Arial" w:hAnsi="Arial" w:cs="Arial"/>
          <w:b/>
          <w:sz w:val="24"/>
          <w:szCs w:val="24"/>
        </w:rPr>
        <w:t>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F82EF5" w:rsidRPr="00F82EF5">
        <w:rPr>
          <w:rFonts w:ascii="Arial" w:hAnsi="Arial" w:cs="Arial"/>
          <w:b/>
          <w:sz w:val="24"/>
          <w:szCs w:val="24"/>
        </w:rPr>
        <w:t>R4-2101758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C43232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5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Jan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F63246">
        <w:rPr>
          <w:rFonts w:ascii="Arial" w:hAnsi="Arial" w:cs="Arial"/>
          <w:b/>
          <w:noProof/>
          <w:sz w:val="24"/>
          <w:lang w:eastAsia="ja-JP"/>
        </w:rPr>
        <w:t>5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F63246">
        <w:rPr>
          <w:rFonts w:ascii="Arial" w:hAnsi="Arial" w:cs="Arial"/>
          <w:b/>
          <w:noProof/>
          <w:sz w:val="24"/>
          <w:lang w:eastAsia="ja-JP"/>
        </w:rPr>
        <w:t>Feb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0"/>
    </w:p>
    <w:p w14:paraId="15F9AFC9" w14:textId="73AABEEE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1" w:name="_Hlk61613729"/>
      <w:r w:rsidR="00B52F7E" w:rsidRPr="00B52F7E">
        <w:rPr>
          <w:rFonts w:ascii="Arial" w:hAnsi="Arial" w:cs="Arial"/>
          <w:b/>
          <w:sz w:val="24"/>
          <w:szCs w:val="24"/>
        </w:rPr>
        <w:t>1</w:t>
      </w:r>
      <w:bookmarkEnd w:id="1"/>
      <w:r w:rsidR="003741F7">
        <w:rPr>
          <w:rFonts w:ascii="Arial" w:hAnsi="Arial" w:cs="Arial"/>
          <w:b/>
          <w:sz w:val="24"/>
          <w:szCs w:val="24"/>
        </w:rPr>
        <w:t>1.1.2.2</w:t>
      </w:r>
      <w:bookmarkStart w:id="2" w:name="_GoBack"/>
      <w:bookmarkEnd w:id="2"/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52D69341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408A6">
        <w:rPr>
          <w:rFonts w:ascii="Arial" w:hAnsi="Arial" w:cs="Arial"/>
          <w:b/>
          <w:sz w:val="24"/>
          <w:szCs w:val="24"/>
        </w:rPr>
        <w:t>Consideration on how to treat the missing orientations for FR2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F559A52" w14:textId="29D1AEE9" w:rsidR="00570694" w:rsidRDefault="00262BB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FR2 MIMO OTA performance requirement has been discussed</w:t>
      </w:r>
      <w:r w:rsidR="00501EB2">
        <w:rPr>
          <w:rFonts w:eastAsiaTheme="minorEastAsia"/>
          <w:lang w:eastAsia="zh-CN"/>
        </w:rPr>
        <w:t xml:space="preserve"> </w:t>
      </w:r>
      <w:r w:rsidR="008336F3">
        <w:rPr>
          <w:rFonts w:eastAsiaTheme="minorEastAsia"/>
          <w:lang w:eastAsia="zh-CN"/>
        </w:rPr>
        <w:t>for several meetings</w:t>
      </w:r>
      <w:r>
        <w:rPr>
          <w:rFonts w:eastAsiaTheme="minorEastAsia"/>
          <w:lang w:eastAsia="zh-CN"/>
        </w:rPr>
        <w:t xml:space="preserve">, and </w:t>
      </w:r>
      <w:r w:rsidR="00573F93">
        <w:rPr>
          <w:rFonts w:eastAsiaTheme="minorEastAsia"/>
          <w:lang w:eastAsia="zh-CN"/>
        </w:rPr>
        <w:t>the consensus is achieved on Figure of Merit.</w:t>
      </w:r>
      <w:r w:rsidR="0002498D">
        <w:rPr>
          <w:rFonts w:eastAsiaTheme="minorEastAsia"/>
          <w:lang w:eastAsia="zh-CN"/>
        </w:rPr>
        <w:t xml:space="preserve"> </w:t>
      </w:r>
      <w:r w:rsidR="00902570">
        <w:rPr>
          <w:rFonts w:eastAsiaTheme="minorEastAsia"/>
          <w:lang w:eastAsia="zh-CN"/>
        </w:rPr>
        <w:t xml:space="preserve">However, </w:t>
      </w:r>
      <w:r w:rsidR="008336F3">
        <w:rPr>
          <w:rFonts w:eastAsiaTheme="minorEastAsia"/>
          <w:lang w:eastAsia="zh-CN"/>
        </w:rPr>
        <w:t xml:space="preserve">some topics need further discussion, </w:t>
      </w:r>
      <w:r w:rsidR="005C034D">
        <w:rPr>
          <w:rFonts w:eastAsiaTheme="minorEastAsia"/>
          <w:lang w:eastAsia="zh-CN"/>
        </w:rPr>
        <w:t>one of which is</w:t>
      </w:r>
      <w:r w:rsidR="008336F3">
        <w:rPr>
          <w:rFonts w:eastAsiaTheme="minorEastAsia"/>
          <w:lang w:eastAsia="zh-CN"/>
        </w:rPr>
        <w:t xml:space="preserve"> the way to treat the orientations those can</w:t>
      </w:r>
      <w:r w:rsidR="005C034D">
        <w:rPr>
          <w:rFonts w:eastAsiaTheme="minorEastAsia"/>
          <w:lang w:eastAsia="zh-CN"/>
        </w:rPr>
        <w:t xml:space="preserve"> not reach target outage throughput for FR2. Th</w:t>
      </w:r>
      <w:r w:rsidR="008F13E1">
        <w:rPr>
          <w:rFonts w:eastAsiaTheme="minorEastAsia"/>
          <w:lang w:eastAsia="zh-CN"/>
        </w:rPr>
        <w:t xml:space="preserve">e WF </w:t>
      </w:r>
      <w:bookmarkStart w:id="3" w:name="_Hlk61615400"/>
      <w:r w:rsidR="008F13E1">
        <w:rPr>
          <w:rFonts w:eastAsiaTheme="minorEastAsia"/>
          <w:lang w:eastAsia="zh-CN"/>
        </w:rPr>
        <w:t>of #9</w:t>
      </w:r>
      <w:r w:rsidR="005C034D">
        <w:rPr>
          <w:rFonts w:eastAsiaTheme="minorEastAsia"/>
          <w:lang w:eastAsia="zh-CN"/>
        </w:rPr>
        <w:t>7</w:t>
      </w:r>
      <w:r w:rsidR="008F13E1">
        <w:rPr>
          <w:rFonts w:eastAsiaTheme="minorEastAsia"/>
          <w:lang w:eastAsia="zh-CN"/>
        </w:rPr>
        <w:t>-e</w:t>
      </w:r>
      <w:r w:rsidR="00924F4E">
        <w:rPr>
          <w:rFonts w:eastAsiaTheme="minorEastAsia"/>
          <w:lang w:eastAsia="zh-CN"/>
        </w:rPr>
        <w:t xml:space="preserve"> </w:t>
      </w:r>
      <w:r w:rsidR="008F13E1">
        <w:rPr>
          <w:rFonts w:eastAsiaTheme="minorEastAsia"/>
          <w:lang w:eastAsia="zh-CN"/>
        </w:rPr>
        <w:t>[1]</w:t>
      </w:r>
      <w:bookmarkEnd w:id="3"/>
      <w:r w:rsidR="005C034D">
        <w:rPr>
          <w:rFonts w:eastAsiaTheme="minorEastAsia"/>
          <w:lang w:eastAsia="zh-CN"/>
        </w:rPr>
        <w:t xml:space="preserve"> listed this open issue</w:t>
      </w:r>
      <w:r w:rsidR="008F13E1">
        <w:rPr>
          <w:rFonts w:eastAsiaTheme="minorEastAsia"/>
          <w:lang w:eastAsia="zh-CN"/>
        </w:rPr>
        <w:t>.</w:t>
      </w:r>
    </w:p>
    <w:p w14:paraId="52931C17" w14:textId="43C566FB" w:rsidR="00214C02" w:rsidRDefault="00E408A6" w:rsidP="0073566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70C79F0" wp14:editId="39DF9364">
            <wp:extent cx="4286250" cy="1279026"/>
            <wp:effectExtent l="19050" t="19050" r="1905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8999" cy="129178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4ECCFF" w14:textId="71DFBC35" w:rsidR="005C034D" w:rsidRDefault="0073566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</w:t>
      </w:r>
      <w:r w:rsidR="00130D44">
        <w:rPr>
          <w:rFonts w:eastAsiaTheme="minorEastAsia"/>
          <w:lang w:eastAsia="zh-CN"/>
        </w:rPr>
        <w:t xml:space="preserve">presents </w:t>
      </w:r>
      <w:r w:rsidR="005C034D">
        <w:rPr>
          <w:rFonts w:eastAsiaTheme="minorEastAsia"/>
          <w:lang w:eastAsia="zh-CN"/>
        </w:rPr>
        <w:t>our con</w:t>
      </w:r>
      <w:r w:rsidR="005C034D" w:rsidRPr="00D15999">
        <w:rPr>
          <w:rFonts w:eastAsiaTheme="minorEastAsia"/>
          <w:lang w:eastAsia="zh-CN"/>
        </w:rPr>
        <w:t>sideration</w:t>
      </w:r>
      <w:r w:rsidR="00486AE0" w:rsidRPr="00D15999">
        <w:rPr>
          <w:rFonts w:eastAsiaTheme="minorEastAsia"/>
          <w:lang w:eastAsia="zh-CN"/>
        </w:rPr>
        <w:t>s</w:t>
      </w:r>
      <w:r w:rsidR="005C034D" w:rsidRPr="00D15999">
        <w:rPr>
          <w:rFonts w:eastAsiaTheme="minorEastAsia"/>
          <w:lang w:eastAsia="zh-CN"/>
        </w:rPr>
        <w:t xml:space="preserve"> and proposal</w:t>
      </w:r>
      <w:r w:rsidR="00486AE0" w:rsidRPr="00D15999">
        <w:rPr>
          <w:rFonts w:eastAsiaTheme="minorEastAsia"/>
          <w:lang w:eastAsia="zh-CN"/>
        </w:rPr>
        <w:t xml:space="preserve">s on </w:t>
      </w:r>
      <w:r w:rsidR="00D15999" w:rsidRPr="00D15999">
        <w:rPr>
          <w:rFonts w:eastAsiaTheme="minorEastAsia"/>
          <w:lang w:eastAsia="zh-CN"/>
        </w:rPr>
        <w:t>dealing with the missing points/orientations.</w:t>
      </w:r>
    </w:p>
    <w:p w14:paraId="31693CD8" w14:textId="55338448" w:rsidR="00214C02" w:rsidRDefault="00214C02">
      <w:pPr>
        <w:rPr>
          <w:rFonts w:eastAsiaTheme="minorEastAsia"/>
          <w:lang w:eastAsia="zh-CN"/>
        </w:rPr>
      </w:pP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182850B" w14:textId="0AF47409" w:rsidR="005C034D" w:rsidRDefault="005C034D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the question of “how to treat the orientations those can not reach target outage throughput”, we </w:t>
      </w:r>
      <w:r w:rsidR="00357AAD">
        <w:rPr>
          <w:rFonts w:eastAsiaTheme="minorEastAsia"/>
          <w:lang w:eastAsia="zh-CN"/>
        </w:rPr>
        <w:t>would like to split it into two questions, and try to find solutions for them separately.</w:t>
      </w:r>
    </w:p>
    <w:p w14:paraId="5F1443ED" w14:textId="42628869" w:rsidR="00357AAD" w:rsidRDefault="00357AAD" w:rsidP="00687F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Q</w:t>
      </w:r>
      <w:r>
        <w:rPr>
          <w:rFonts w:eastAsiaTheme="minorEastAsia"/>
          <w:lang w:eastAsia="zh-CN"/>
        </w:rPr>
        <w:t>uestion 1: How many orientations those can not reach target outage throughput are permitted?</w:t>
      </w:r>
    </w:p>
    <w:p w14:paraId="59180B78" w14:textId="3DB1087E" w:rsidR="00357AAD" w:rsidRDefault="00357AAD" w:rsidP="00687FD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Q</w:t>
      </w:r>
      <w:r>
        <w:rPr>
          <w:rFonts w:eastAsiaTheme="minorEastAsia"/>
          <w:lang w:eastAsia="zh-CN"/>
        </w:rPr>
        <w:t xml:space="preserve">uestion 2: what is the appropriate sensitivity values as the substitution approach for those missing orientations? </w:t>
      </w:r>
    </w:p>
    <w:p w14:paraId="41DBBB07" w14:textId="4B9FAD34" w:rsidR="005C034D" w:rsidRDefault="005C034D" w:rsidP="00687FD1">
      <w:pPr>
        <w:rPr>
          <w:rFonts w:eastAsiaTheme="minorEastAsia"/>
          <w:lang w:eastAsia="zh-CN"/>
        </w:rPr>
      </w:pPr>
    </w:p>
    <w:p w14:paraId="6E45C9EC" w14:textId="5E068684" w:rsidR="00EF6D09" w:rsidRDefault="00357AAD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49290F">
        <w:rPr>
          <w:rFonts w:eastAsiaTheme="minorEastAsia"/>
          <w:lang w:eastAsia="zh-CN"/>
        </w:rPr>
        <w:t>Q</w:t>
      </w:r>
      <w:r>
        <w:rPr>
          <w:rFonts w:eastAsiaTheme="minorEastAsia"/>
          <w:lang w:eastAsia="zh-CN"/>
        </w:rPr>
        <w:t xml:space="preserve">uestion 1, </w:t>
      </w:r>
      <w:r w:rsidR="005D21AA">
        <w:rPr>
          <w:rFonts w:eastAsiaTheme="minorEastAsia"/>
          <w:lang w:eastAsia="zh-CN"/>
        </w:rPr>
        <w:t xml:space="preserve">the permitted exception points for FR2 can take that of FR1 as a reference. </w:t>
      </w:r>
      <w:r w:rsidR="00EF6D09">
        <w:rPr>
          <w:rFonts w:eastAsiaTheme="minorEastAsia"/>
          <w:lang w:eastAsia="zh-CN"/>
        </w:rPr>
        <w:t>For example, for 10MHz CHB</w:t>
      </w:r>
      <w:r w:rsidR="00EF6D09">
        <w:rPr>
          <w:rFonts w:eastAsiaTheme="minorEastAsia" w:hint="eastAsia"/>
          <w:lang w:eastAsia="zh-CN"/>
        </w:rPr>
        <w:t>W</w:t>
      </w:r>
      <w:r w:rsidR="00EF6D09">
        <w:rPr>
          <w:rFonts w:eastAsiaTheme="minorEastAsia"/>
          <w:lang w:eastAsia="zh-CN"/>
        </w:rPr>
        <w:t xml:space="preserve"> testing of FR1, the 11 of total 12 P</w:t>
      </w:r>
      <w:r w:rsidR="00EF6D09" w:rsidRPr="00EF6D09">
        <w:rPr>
          <w:rFonts w:eastAsiaTheme="minorEastAsia"/>
          <w:vertAlign w:val="subscript"/>
          <w:lang w:eastAsia="zh-CN"/>
        </w:rPr>
        <w:t>mode</w:t>
      </w:r>
      <w:r w:rsidR="00EF6D09">
        <w:rPr>
          <w:rFonts w:eastAsiaTheme="minorEastAsia"/>
          <w:lang w:eastAsia="zh-CN"/>
        </w:rPr>
        <w:t xml:space="preserve"> are required to reach 70% throughput, i.e. 1 exception point is permitted. And three modes </w:t>
      </w:r>
      <w:r w:rsidR="00871374">
        <w:rPr>
          <w:rFonts w:eastAsiaTheme="minorEastAsia"/>
          <w:lang w:eastAsia="zh-CN"/>
        </w:rPr>
        <w:t>should be</w:t>
      </w:r>
      <w:r w:rsidR="00EF6D09">
        <w:rPr>
          <w:rFonts w:eastAsiaTheme="minorEastAsia"/>
          <w:lang w:eastAsia="zh-CN"/>
        </w:rPr>
        <w:t xml:space="preserve"> tested to </w:t>
      </w:r>
      <w:r w:rsidR="00871374">
        <w:rPr>
          <w:rFonts w:eastAsiaTheme="minorEastAsia"/>
          <w:lang w:eastAsia="zh-CN"/>
        </w:rPr>
        <w:t xml:space="preserve">join in </w:t>
      </w:r>
      <w:r w:rsidR="00EF6D09">
        <w:rPr>
          <w:rFonts w:eastAsiaTheme="minorEastAsia"/>
          <w:lang w:eastAsia="zh-CN"/>
        </w:rPr>
        <w:t>calculat</w:t>
      </w:r>
      <w:r w:rsidR="00871374">
        <w:rPr>
          <w:rFonts w:eastAsiaTheme="minorEastAsia"/>
          <w:lang w:eastAsia="zh-CN"/>
        </w:rPr>
        <w:t>ing of</w:t>
      </w:r>
      <w:r w:rsidR="00EF6D09">
        <w:rPr>
          <w:rFonts w:eastAsiaTheme="minorEastAsia"/>
          <w:lang w:eastAsia="zh-CN"/>
        </w:rPr>
        <w:t xml:space="preserve"> TRMS</w:t>
      </w:r>
      <w:r w:rsidR="00EF6D09" w:rsidRPr="00EF6D09">
        <w:rPr>
          <w:rFonts w:eastAsiaTheme="minorEastAsia"/>
          <w:vertAlign w:val="subscript"/>
          <w:lang w:eastAsia="zh-CN"/>
        </w:rPr>
        <w:t>average</w:t>
      </w:r>
      <w:r w:rsidR="00871374">
        <w:rPr>
          <w:rFonts w:eastAsiaTheme="minorEastAsia"/>
          <w:lang w:eastAsia="zh-CN"/>
        </w:rPr>
        <w:t xml:space="preserve">. </w:t>
      </w:r>
      <w:r w:rsidR="0049290F">
        <w:rPr>
          <w:rFonts w:eastAsiaTheme="minorEastAsia"/>
          <w:lang w:eastAsia="zh-CN"/>
        </w:rPr>
        <w:t>So</w:t>
      </w:r>
      <w:r w:rsidR="00871374">
        <w:rPr>
          <w:rFonts w:eastAsiaTheme="minorEastAsia"/>
          <w:lang w:eastAsia="zh-CN"/>
        </w:rPr>
        <w:t xml:space="preserve">, the maximum number of exception points </w:t>
      </w:r>
      <w:r w:rsidR="0049290F">
        <w:rPr>
          <w:rFonts w:eastAsiaTheme="minorEastAsia"/>
          <w:lang w:eastAsia="zh-CN"/>
        </w:rPr>
        <w:t xml:space="preserve">for FR1 </w:t>
      </w:r>
      <w:r w:rsidR="00871374">
        <w:rPr>
          <w:rFonts w:eastAsiaTheme="minorEastAsia"/>
          <w:lang w:eastAsia="zh-CN"/>
        </w:rPr>
        <w:t xml:space="preserve">is 3 </w:t>
      </w:r>
      <w:r w:rsidR="0049290F">
        <w:rPr>
          <w:rFonts w:eastAsiaTheme="minorEastAsia"/>
          <w:lang w:eastAsia="zh-CN"/>
        </w:rPr>
        <w:t>with 36 test points in total</w:t>
      </w:r>
      <w:r w:rsidR="00871374">
        <w:rPr>
          <w:rFonts w:eastAsiaTheme="minorEastAsia"/>
          <w:lang w:eastAsia="zh-CN"/>
        </w:rPr>
        <w:t xml:space="preserve">. </w:t>
      </w:r>
    </w:p>
    <w:p w14:paraId="62820599" w14:textId="69671641" w:rsidR="0049290F" w:rsidRDefault="0049290F" w:rsidP="00687FD1">
      <w:pPr>
        <w:rPr>
          <w:rFonts w:eastAsiaTheme="minorEastAsia"/>
          <w:lang w:eastAsia="zh-CN"/>
        </w:rPr>
      </w:pPr>
      <w:r w:rsidRPr="00A11874">
        <w:rPr>
          <w:rFonts w:eastAsiaTheme="minorEastAsia" w:hint="eastAsia"/>
          <w:b/>
          <w:bCs/>
          <w:lang w:eastAsia="zh-CN"/>
        </w:rPr>
        <w:t>Observation</w:t>
      </w:r>
      <w:r w:rsidRPr="00A11874">
        <w:rPr>
          <w:rFonts w:eastAsiaTheme="minorEastAsia"/>
          <w:b/>
          <w:bCs/>
          <w:lang w:eastAsia="zh-CN"/>
        </w:rPr>
        <w:t xml:space="preserve"> 1</w:t>
      </w:r>
      <w:r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/>
          <w:lang w:eastAsia="zh-CN"/>
        </w:rPr>
        <w:t>the maximum number of exception points for FR1 10MHz CHBW testing is 3 with 36 test points in total.</w:t>
      </w:r>
    </w:p>
    <w:p w14:paraId="5904BBDF" w14:textId="0B49D426" w:rsidR="0049290F" w:rsidRDefault="0049290F" w:rsidP="00687FD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It makes sense to keep the FR2 permitted exception points aligned with FR1.</w:t>
      </w:r>
    </w:p>
    <w:p w14:paraId="2A5C7712" w14:textId="04870972" w:rsidR="0049290F" w:rsidRPr="00B82F96" w:rsidRDefault="0049290F" w:rsidP="00687FD1">
      <w:pPr>
        <w:rPr>
          <w:rFonts w:eastAsiaTheme="minorEastAsia"/>
          <w:b/>
          <w:lang w:eastAsia="zh-CN"/>
        </w:rPr>
      </w:pPr>
      <w:r w:rsidRPr="00B82F96">
        <w:rPr>
          <w:rFonts w:eastAsia="宋体"/>
          <w:b/>
          <w:lang w:eastAsia="zh-CN"/>
        </w:rPr>
        <w:t xml:space="preserve">Proposal 1: </w:t>
      </w:r>
      <w:r w:rsidRPr="00B82F96">
        <w:rPr>
          <w:rFonts w:eastAsiaTheme="minorEastAsia"/>
          <w:b/>
          <w:lang w:eastAsia="zh-CN"/>
        </w:rPr>
        <w:t>keep the FR2 permitted exception points aligned with FR1.</w:t>
      </w:r>
    </w:p>
    <w:p w14:paraId="4B820905" w14:textId="56A0DDE8" w:rsidR="0049290F" w:rsidRDefault="0049290F" w:rsidP="00687FD1">
      <w:pPr>
        <w:rPr>
          <w:rFonts w:eastAsiaTheme="minorEastAsia"/>
          <w:lang w:eastAsia="zh-CN"/>
        </w:rPr>
      </w:pPr>
    </w:p>
    <w:p w14:paraId="746DE5FE" w14:textId="04DE32D2" w:rsidR="0049290F" w:rsidRDefault="0049290F" w:rsidP="00687FD1"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Question 2, </w:t>
      </w:r>
      <w:r w:rsidR="00B23AD5">
        <w:rPr>
          <w:rFonts w:eastAsiaTheme="minorEastAsia"/>
          <w:lang w:eastAsia="zh-CN"/>
        </w:rPr>
        <w:t xml:space="preserve">the traditional substitution approach is that using </w:t>
      </w:r>
      <w:r w:rsidR="00B23AD5" w:rsidRPr="006E5BBE">
        <w:t xml:space="preserve">the maximum downlink RS-EPRE </w:t>
      </w:r>
      <w:r w:rsidR="00B23AD5" w:rsidRPr="006E5BBE">
        <w:rPr>
          <w:i/>
        </w:rPr>
        <w:t>P</w:t>
      </w:r>
      <w:r w:rsidR="00B23AD5" w:rsidRPr="006E5BBE">
        <w:rPr>
          <w:i/>
          <w:vertAlign w:val="subscript"/>
        </w:rPr>
        <w:t>RS-EPRE-MAX</w:t>
      </w:r>
      <w:r w:rsidR="00B23AD5">
        <w:t xml:space="preserve"> as the sensitivity value of those points not reaching the target throughput. </w:t>
      </w:r>
      <w:r w:rsidR="00055B54">
        <w:t xml:space="preserve">However, </w:t>
      </w:r>
      <w:r w:rsidR="00487E7C">
        <w:t>this approach has its limitations.</w:t>
      </w:r>
      <w:r w:rsidR="004D4E7B">
        <w:t xml:space="preserve"> The following example illustrates the limitation.</w:t>
      </w:r>
    </w:p>
    <w:p w14:paraId="5B505C35" w14:textId="2A6E8E07" w:rsidR="004D4E7B" w:rsidRDefault="003F158B" w:rsidP="00687FD1">
      <w:r>
        <w:rPr>
          <w:rFonts w:eastAsiaTheme="minorEastAsia"/>
          <w:lang w:eastAsia="zh-CN"/>
        </w:rPr>
        <w:t>Assuming that the TRMS</w:t>
      </w:r>
      <w:r w:rsidRPr="003F158B">
        <w:rPr>
          <w:rFonts w:eastAsiaTheme="minorEastAsia"/>
          <w:vertAlign w:val="subscript"/>
          <w:lang w:eastAsia="zh-CN"/>
        </w:rPr>
        <w:t>average</w:t>
      </w:r>
      <w:r>
        <w:rPr>
          <w:rFonts w:eastAsiaTheme="minorEastAsia"/>
          <w:lang w:eastAsia="zh-CN"/>
        </w:rPr>
        <w:t xml:space="preserve"> of FR2 device is -90dBm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15kHz, -95dBm/15kHz, -100dBm/15kHz respectively. Then, </w:t>
      </w:r>
      <w:r w:rsidR="00A24DE7">
        <w:rPr>
          <w:rFonts w:eastAsiaTheme="minorEastAsia"/>
          <w:lang w:eastAsia="zh-CN"/>
        </w:rPr>
        <w:t>replace</w:t>
      </w:r>
      <w:r w:rsidR="000358BC">
        <w:rPr>
          <w:rFonts w:eastAsiaTheme="minorEastAsia"/>
          <w:lang w:eastAsia="zh-CN"/>
        </w:rPr>
        <w:t xml:space="preserve"> 3 </w:t>
      </w:r>
      <w:r w:rsidR="00A24DE7">
        <w:rPr>
          <w:rFonts w:eastAsiaTheme="minorEastAsia"/>
          <w:lang w:eastAsia="zh-CN"/>
        </w:rPr>
        <w:t xml:space="preserve">missing points of 36 test points with </w:t>
      </w:r>
      <w:r w:rsidR="00A24DE7" w:rsidRPr="006E5BBE">
        <w:t xml:space="preserve">the maximum downlink RS-EPRE </w:t>
      </w:r>
      <w:r w:rsidR="00A24DE7" w:rsidRPr="006E5BBE">
        <w:rPr>
          <w:i/>
        </w:rPr>
        <w:t>P</w:t>
      </w:r>
      <w:r w:rsidR="00A24DE7" w:rsidRPr="006E5BBE">
        <w:rPr>
          <w:i/>
          <w:vertAlign w:val="subscript"/>
        </w:rPr>
        <w:t>RS-EPRE-MAX</w:t>
      </w:r>
      <w:r w:rsidR="00A24DE7">
        <w:t xml:space="preserve">, where assuming </w:t>
      </w:r>
      <w:r w:rsidR="00A24DE7" w:rsidRPr="006E5BBE">
        <w:rPr>
          <w:i/>
        </w:rPr>
        <w:t>P</w:t>
      </w:r>
      <w:r w:rsidR="00A24DE7" w:rsidRPr="006E5BBE">
        <w:rPr>
          <w:i/>
          <w:vertAlign w:val="subscript"/>
        </w:rPr>
        <w:t>RS-EPRE-MAX</w:t>
      </w:r>
      <w:r w:rsidR="00A24DE7">
        <w:t xml:space="preserve"> is -80dBm/15kHz. The new TRMS are shown in the following table. </w:t>
      </w:r>
    </w:p>
    <w:p w14:paraId="3ADA0D06" w14:textId="275B8843" w:rsidR="00A24DE7" w:rsidRPr="00B23AD5" w:rsidRDefault="00DF6A20" w:rsidP="00D04830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05E165B0" wp14:editId="699AD883">
            <wp:extent cx="4584700" cy="2755900"/>
            <wp:effectExtent l="0" t="0" r="635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491B5D" w14:textId="52A2261F" w:rsidR="00AF3250" w:rsidRPr="00AF3250" w:rsidRDefault="00AF3250" w:rsidP="00687FD1">
      <w:pPr>
        <w:rPr>
          <w:rFonts w:eastAsiaTheme="minorEastAsia"/>
          <w:lang w:eastAsia="zh-CN"/>
        </w:rPr>
      </w:pPr>
      <w:r w:rsidRPr="00AF3250">
        <w:rPr>
          <w:rFonts w:eastAsiaTheme="minorEastAsia"/>
          <w:lang w:eastAsia="zh-CN"/>
        </w:rPr>
        <w:t>From</w:t>
      </w:r>
      <w:r>
        <w:rPr>
          <w:rFonts w:eastAsiaTheme="minorEastAsia"/>
          <w:lang w:eastAsia="zh-CN"/>
        </w:rPr>
        <w:t xml:space="preserve"> the figure, </w:t>
      </w:r>
      <w:r w:rsidR="00DF6A20">
        <w:rPr>
          <w:rFonts w:eastAsiaTheme="minorEastAsia"/>
          <w:lang w:eastAsia="zh-CN"/>
        </w:rPr>
        <w:t>the TRMS</w:t>
      </w:r>
      <w:r w:rsidR="00DF6A20" w:rsidRPr="00DF6A20">
        <w:rPr>
          <w:rFonts w:eastAsiaTheme="minorEastAsia"/>
          <w:vertAlign w:val="subscript"/>
          <w:lang w:eastAsia="zh-CN"/>
        </w:rPr>
        <w:t>average</w:t>
      </w:r>
      <w:r w:rsidR="00DF6A20">
        <w:rPr>
          <w:rFonts w:eastAsiaTheme="minorEastAsia"/>
          <w:lang w:eastAsia="zh-CN"/>
        </w:rPr>
        <w:t xml:space="preserve"> from -90dBm/15kHz to -100dBm/15kHz with 10dB delta, while only 2.7dB (-87.6dBm v.s. -90.3dBm) delta when introducing 3 missing points.</w:t>
      </w:r>
    </w:p>
    <w:p w14:paraId="1C153B6A" w14:textId="1910B2A9" w:rsidR="0049290F" w:rsidRPr="00B82F96" w:rsidRDefault="00482E50" w:rsidP="00687FD1">
      <w:pPr>
        <w:rPr>
          <w:rFonts w:eastAsiaTheme="minorEastAsia"/>
          <w:bCs/>
          <w:lang w:eastAsia="zh-CN"/>
        </w:rPr>
      </w:pPr>
      <w:r w:rsidRPr="00A11874">
        <w:rPr>
          <w:rFonts w:eastAsiaTheme="minorEastAsia" w:hint="eastAsia"/>
          <w:b/>
          <w:bCs/>
          <w:lang w:eastAsia="zh-CN"/>
        </w:rPr>
        <w:t>Observation</w:t>
      </w:r>
      <w:r w:rsidRPr="00A11874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2: </w:t>
      </w:r>
      <w:r w:rsidR="00AF3250" w:rsidRPr="00B82F96">
        <w:rPr>
          <w:rFonts w:eastAsiaTheme="minorEastAsia"/>
          <w:bCs/>
          <w:lang w:eastAsia="zh-CN"/>
        </w:rPr>
        <w:t>better TRMS</w:t>
      </w:r>
      <w:r w:rsidR="00AF3250" w:rsidRPr="00B82F96">
        <w:rPr>
          <w:rFonts w:eastAsiaTheme="minorEastAsia"/>
          <w:bCs/>
          <w:vertAlign w:val="subscript"/>
          <w:lang w:eastAsia="zh-CN"/>
        </w:rPr>
        <w:t>average</w:t>
      </w:r>
      <w:r w:rsidR="00AF3250" w:rsidRPr="00B82F96">
        <w:rPr>
          <w:rFonts w:eastAsiaTheme="minorEastAsia"/>
          <w:bCs/>
          <w:lang w:eastAsia="zh-CN"/>
        </w:rPr>
        <w:t xml:space="preserve"> performance</w:t>
      </w:r>
      <w:r w:rsidR="00D06550" w:rsidRPr="00B82F96">
        <w:rPr>
          <w:rFonts w:eastAsiaTheme="minorEastAsia"/>
          <w:bCs/>
          <w:lang w:eastAsia="zh-CN"/>
        </w:rPr>
        <w:t xml:space="preserve"> has more performance shrinking when replacing missing points with the maximum downlink RS-EPRE, which </w:t>
      </w:r>
      <w:r w:rsidR="00B82F96">
        <w:rPr>
          <w:rFonts w:eastAsiaTheme="minorEastAsia"/>
          <w:bCs/>
          <w:lang w:eastAsia="zh-CN"/>
        </w:rPr>
        <w:t xml:space="preserve">means </w:t>
      </w:r>
      <w:r w:rsidR="00B82F96">
        <w:rPr>
          <w:rFonts w:eastAsiaTheme="minorEastAsia"/>
          <w:lang w:eastAsia="zh-CN"/>
        </w:rPr>
        <w:t>the traditional substitution approach</w:t>
      </w:r>
      <w:r w:rsidR="00B82F96" w:rsidRPr="00B82F96">
        <w:rPr>
          <w:rFonts w:eastAsiaTheme="minorEastAsia"/>
          <w:bCs/>
          <w:lang w:eastAsia="zh-CN"/>
        </w:rPr>
        <w:t xml:space="preserve"> </w:t>
      </w:r>
      <w:r w:rsidR="00D06550" w:rsidRPr="00B82F96">
        <w:rPr>
          <w:rFonts w:eastAsiaTheme="minorEastAsia"/>
          <w:bCs/>
          <w:lang w:eastAsia="zh-CN"/>
        </w:rPr>
        <w:t xml:space="preserve">weakens the </w:t>
      </w:r>
      <w:r w:rsidR="00DF6A20" w:rsidRPr="00B82F96">
        <w:rPr>
          <w:rFonts w:eastAsiaTheme="minorEastAsia"/>
          <w:bCs/>
          <w:lang w:eastAsia="zh-CN"/>
        </w:rPr>
        <w:t xml:space="preserve">performance </w:t>
      </w:r>
      <w:r w:rsidR="00D06550" w:rsidRPr="00B82F96">
        <w:rPr>
          <w:rFonts w:eastAsiaTheme="minorEastAsia"/>
          <w:bCs/>
          <w:lang w:eastAsia="zh-CN"/>
        </w:rPr>
        <w:t>distinguishing ability</w:t>
      </w:r>
      <w:r w:rsidR="00DF6A20" w:rsidRPr="00B82F96">
        <w:rPr>
          <w:rFonts w:eastAsiaTheme="minorEastAsia"/>
          <w:bCs/>
          <w:lang w:eastAsia="zh-CN"/>
        </w:rPr>
        <w:t>.</w:t>
      </w:r>
    </w:p>
    <w:p w14:paraId="3B90FE3B" w14:textId="224FCF1B" w:rsidR="00357AAD" w:rsidRDefault="00B82F96" w:rsidP="00687FD1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>Proposal 2: new substitution approach for the missing points should be considered with respect to the performance distinguishing ability.</w:t>
      </w:r>
    </w:p>
    <w:p w14:paraId="7601C995" w14:textId="77777777" w:rsidR="00B82F96" w:rsidRPr="00871374" w:rsidRDefault="00B82F96" w:rsidP="00687FD1">
      <w:pPr>
        <w:rPr>
          <w:rFonts w:eastAsiaTheme="minorEastAsia"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610999C7" w14:textId="485D4E3F" w:rsidR="00B82F96" w:rsidRDefault="00B82F96" w:rsidP="00B82F96">
      <w:pPr>
        <w:rPr>
          <w:rFonts w:eastAsiaTheme="minorEastAsia"/>
          <w:b/>
          <w:lang w:eastAsia="zh-CN"/>
        </w:rPr>
      </w:pPr>
      <w:r w:rsidRPr="00B82F96">
        <w:rPr>
          <w:rFonts w:eastAsia="宋体"/>
          <w:b/>
          <w:lang w:eastAsia="zh-CN"/>
        </w:rPr>
        <w:t xml:space="preserve">Proposal 1: </w:t>
      </w:r>
      <w:r w:rsidRPr="00E408A6">
        <w:rPr>
          <w:rFonts w:eastAsiaTheme="minorEastAsia"/>
          <w:lang w:eastAsia="zh-CN"/>
        </w:rPr>
        <w:t>keep the FR2 permitted exception points aligned with FR1.</w:t>
      </w:r>
    </w:p>
    <w:p w14:paraId="636738BC" w14:textId="77777777" w:rsidR="00B82F96" w:rsidRPr="00E408A6" w:rsidRDefault="00B82F96" w:rsidP="00B82F96">
      <w:pPr>
        <w:rPr>
          <w:rFonts w:eastAsiaTheme="minorEastAsia"/>
          <w:lang w:eastAsia="zh-CN"/>
        </w:rPr>
      </w:pPr>
      <w:r>
        <w:rPr>
          <w:rFonts w:eastAsia="宋体"/>
          <w:b/>
          <w:lang w:eastAsia="zh-CN"/>
        </w:rPr>
        <w:t xml:space="preserve">Proposal 2: </w:t>
      </w:r>
      <w:r w:rsidRPr="00E408A6">
        <w:rPr>
          <w:rFonts w:eastAsia="宋体"/>
          <w:lang w:eastAsia="zh-CN"/>
        </w:rPr>
        <w:t>new substitution approach for the missing points should be considered with respect to the performance distinguishing ability.</w:t>
      </w:r>
    </w:p>
    <w:p w14:paraId="3E8F9064" w14:textId="77777777" w:rsidR="00B82F96" w:rsidRPr="00B82F96" w:rsidRDefault="00B82F96" w:rsidP="00B82F96">
      <w:pPr>
        <w:rPr>
          <w:rFonts w:eastAsiaTheme="minorEastAsia"/>
          <w:b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lastRenderedPageBreak/>
        <w:t>References</w:t>
      </w:r>
    </w:p>
    <w:p w14:paraId="7C88E72E" w14:textId="30ED326B" w:rsidR="002D0367" w:rsidRPr="00323B95" w:rsidRDefault="00B82F96" w:rsidP="00A47728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bookmarkStart w:id="4" w:name="_Hlk61621178"/>
      <w:r w:rsidRPr="00B82F96">
        <w:rPr>
          <w:rFonts w:eastAsiaTheme="minorEastAsia"/>
          <w:lang w:eastAsia="zh-CN"/>
        </w:rPr>
        <w:t>R4-2017585</w:t>
      </w:r>
      <w:r w:rsidR="00107B65" w:rsidRPr="00323B95">
        <w:rPr>
          <w:rFonts w:eastAsiaTheme="minorEastAsia"/>
          <w:lang w:eastAsia="zh-CN"/>
        </w:rPr>
        <w:t>, WF on NR MIMO OTA</w:t>
      </w:r>
      <w:bookmarkEnd w:id="4"/>
    </w:p>
    <w:sectPr w:rsidR="002D0367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144E1" w14:textId="77777777" w:rsidR="00F45D4C" w:rsidRDefault="00F45D4C" w:rsidP="0003021C">
      <w:pPr>
        <w:spacing w:after="0"/>
      </w:pPr>
      <w:r>
        <w:separator/>
      </w:r>
    </w:p>
  </w:endnote>
  <w:endnote w:type="continuationSeparator" w:id="0">
    <w:p w14:paraId="14BE5D6F" w14:textId="77777777" w:rsidR="00F45D4C" w:rsidRDefault="00F45D4C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ED0A1C" w14:textId="77777777" w:rsidR="00F45D4C" w:rsidRDefault="00F45D4C" w:rsidP="0003021C">
      <w:pPr>
        <w:spacing w:after="0"/>
      </w:pPr>
      <w:r>
        <w:separator/>
      </w:r>
    </w:p>
  </w:footnote>
  <w:footnote w:type="continuationSeparator" w:id="0">
    <w:p w14:paraId="46F0DB09" w14:textId="77777777" w:rsidR="00F45D4C" w:rsidRDefault="00F45D4C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2498D"/>
    <w:rsid w:val="0003021C"/>
    <w:rsid w:val="000358BC"/>
    <w:rsid w:val="00055B54"/>
    <w:rsid w:val="0009553E"/>
    <w:rsid w:val="000A4E3C"/>
    <w:rsid w:val="000B3986"/>
    <w:rsid w:val="000E2B0A"/>
    <w:rsid w:val="000E4413"/>
    <w:rsid w:val="0010771F"/>
    <w:rsid w:val="00107B65"/>
    <w:rsid w:val="0011447B"/>
    <w:rsid w:val="00130D44"/>
    <w:rsid w:val="00141FD2"/>
    <w:rsid w:val="00156AB2"/>
    <w:rsid w:val="00173607"/>
    <w:rsid w:val="0017411A"/>
    <w:rsid w:val="0018728C"/>
    <w:rsid w:val="00194A1C"/>
    <w:rsid w:val="001E528F"/>
    <w:rsid w:val="00214C02"/>
    <w:rsid w:val="002206B1"/>
    <w:rsid w:val="002466C5"/>
    <w:rsid w:val="002529CD"/>
    <w:rsid w:val="002618BA"/>
    <w:rsid w:val="00262BB5"/>
    <w:rsid w:val="00265877"/>
    <w:rsid w:val="002A5AAC"/>
    <w:rsid w:val="002D0367"/>
    <w:rsid w:val="002D7EEA"/>
    <w:rsid w:val="002F2025"/>
    <w:rsid w:val="00305776"/>
    <w:rsid w:val="00323B95"/>
    <w:rsid w:val="00357AAD"/>
    <w:rsid w:val="00372596"/>
    <w:rsid w:val="003741F7"/>
    <w:rsid w:val="00376766"/>
    <w:rsid w:val="00384E5B"/>
    <w:rsid w:val="003956E2"/>
    <w:rsid w:val="003C1B40"/>
    <w:rsid w:val="003F158B"/>
    <w:rsid w:val="00411BC2"/>
    <w:rsid w:val="0042087B"/>
    <w:rsid w:val="00420F98"/>
    <w:rsid w:val="004536D4"/>
    <w:rsid w:val="00474BD0"/>
    <w:rsid w:val="00481688"/>
    <w:rsid w:val="00482E50"/>
    <w:rsid w:val="00486AE0"/>
    <w:rsid w:val="00487E7C"/>
    <w:rsid w:val="0049290F"/>
    <w:rsid w:val="004A108A"/>
    <w:rsid w:val="004B3C0C"/>
    <w:rsid w:val="004D4E7B"/>
    <w:rsid w:val="004E0CEE"/>
    <w:rsid w:val="004E6D83"/>
    <w:rsid w:val="00501EB2"/>
    <w:rsid w:val="0056483B"/>
    <w:rsid w:val="00564BBA"/>
    <w:rsid w:val="00567280"/>
    <w:rsid w:val="00570694"/>
    <w:rsid w:val="00573F93"/>
    <w:rsid w:val="005B6BC1"/>
    <w:rsid w:val="005C034D"/>
    <w:rsid w:val="005D21AA"/>
    <w:rsid w:val="005D5DBB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78A6"/>
    <w:rsid w:val="0068171A"/>
    <w:rsid w:val="00686D8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C3534"/>
    <w:rsid w:val="007E40B0"/>
    <w:rsid w:val="007F009F"/>
    <w:rsid w:val="007F37FE"/>
    <w:rsid w:val="008053AB"/>
    <w:rsid w:val="00815183"/>
    <w:rsid w:val="0082608F"/>
    <w:rsid w:val="008336F3"/>
    <w:rsid w:val="00841297"/>
    <w:rsid w:val="00853384"/>
    <w:rsid w:val="008559B8"/>
    <w:rsid w:val="00871374"/>
    <w:rsid w:val="008C3254"/>
    <w:rsid w:val="008D18D2"/>
    <w:rsid w:val="008E591A"/>
    <w:rsid w:val="008F13E1"/>
    <w:rsid w:val="00902570"/>
    <w:rsid w:val="00910A92"/>
    <w:rsid w:val="00913ED4"/>
    <w:rsid w:val="00924F4E"/>
    <w:rsid w:val="00927CA7"/>
    <w:rsid w:val="00963040"/>
    <w:rsid w:val="009716E4"/>
    <w:rsid w:val="00974222"/>
    <w:rsid w:val="009A12A8"/>
    <w:rsid w:val="009A1DF5"/>
    <w:rsid w:val="009B3381"/>
    <w:rsid w:val="009B5B64"/>
    <w:rsid w:val="009C042F"/>
    <w:rsid w:val="009C541C"/>
    <w:rsid w:val="009C6D0C"/>
    <w:rsid w:val="009D69D2"/>
    <w:rsid w:val="00A24DE7"/>
    <w:rsid w:val="00A30765"/>
    <w:rsid w:val="00A32C90"/>
    <w:rsid w:val="00A479BB"/>
    <w:rsid w:val="00A51699"/>
    <w:rsid w:val="00A53FC0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676A"/>
    <w:rsid w:val="00B33354"/>
    <w:rsid w:val="00B36AFE"/>
    <w:rsid w:val="00B44F79"/>
    <w:rsid w:val="00B4774F"/>
    <w:rsid w:val="00B52047"/>
    <w:rsid w:val="00B52F7E"/>
    <w:rsid w:val="00B53F18"/>
    <w:rsid w:val="00B82F96"/>
    <w:rsid w:val="00B9356A"/>
    <w:rsid w:val="00B96A4E"/>
    <w:rsid w:val="00C360EF"/>
    <w:rsid w:val="00C43232"/>
    <w:rsid w:val="00CB7B07"/>
    <w:rsid w:val="00CC445C"/>
    <w:rsid w:val="00CE077A"/>
    <w:rsid w:val="00CE5B6F"/>
    <w:rsid w:val="00CE789C"/>
    <w:rsid w:val="00D04830"/>
    <w:rsid w:val="00D06550"/>
    <w:rsid w:val="00D15999"/>
    <w:rsid w:val="00D305BA"/>
    <w:rsid w:val="00D32F40"/>
    <w:rsid w:val="00D420B7"/>
    <w:rsid w:val="00D54BD6"/>
    <w:rsid w:val="00D846FB"/>
    <w:rsid w:val="00D92565"/>
    <w:rsid w:val="00D95049"/>
    <w:rsid w:val="00DA4748"/>
    <w:rsid w:val="00DE2503"/>
    <w:rsid w:val="00DF2DCA"/>
    <w:rsid w:val="00DF6A20"/>
    <w:rsid w:val="00DF76FA"/>
    <w:rsid w:val="00E165E9"/>
    <w:rsid w:val="00E24C95"/>
    <w:rsid w:val="00E25DBD"/>
    <w:rsid w:val="00E30AFB"/>
    <w:rsid w:val="00E408A6"/>
    <w:rsid w:val="00E43D38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43101"/>
    <w:rsid w:val="00F45D4C"/>
    <w:rsid w:val="00F61C0F"/>
    <w:rsid w:val="00F63246"/>
    <w:rsid w:val="00F63F87"/>
    <w:rsid w:val="00F76ACB"/>
    <w:rsid w:val="00F82EF5"/>
    <w:rsid w:val="00F91DA6"/>
    <w:rsid w:val="00F92F93"/>
    <w:rsid w:val="00F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F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124AA-E36D-418E-85EE-CB341C54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</cp:revision>
  <dcterms:created xsi:type="dcterms:W3CDTF">2021-01-15T13:30:00Z</dcterms:created>
  <dcterms:modified xsi:type="dcterms:W3CDTF">2021-01-15T13:30:00Z</dcterms:modified>
</cp:coreProperties>
</file>